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8BD" w:rsidRPr="00756CCC" w:rsidRDefault="001F58BD" w:rsidP="004666CA">
      <w:pPr>
        <w:pStyle w:val="Titre"/>
        <w:jc w:val="left"/>
        <w:rPr>
          <w:sz w:val="28"/>
          <w:szCs w:val="28"/>
        </w:rPr>
      </w:pPr>
    </w:p>
    <w:p w:rsidR="00CB1FD4" w:rsidRDefault="00CB1FD4" w:rsidP="001F58BD">
      <w:pPr>
        <w:pStyle w:val="Titre"/>
        <w:ind w:left="-360" w:right="-546"/>
        <w:rPr>
          <w:sz w:val="40"/>
          <w:szCs w:val="40"/>
        </w:rPr>
      </w:pPr>
      <w:r>
        <w:rPr>
          <w:sz w:val="40"/>
          <w:szCs w:val="40"/>
        </w:rPr>
        <w:t>Tournoi « Premières balles »</w:t>
      </w:r>
    </w:p>
    <w:p w:rsidR="00CB1FD4" w:rsidRDefault="00217A9F" w:rsidP="001F58BD">
      <w:pPr>
        <w:pStyle w:val="Titre"/>
        <w:ind w:left="-360" w:right="-546"/>
        <w:rPr>
          <w:sz w:val="40"/>
          <w:szCs w:val="40"/>
        </w:rPr>
      </w:pPr>
      <w:r>
        <w:rPr>
          <w:sz w:val="40"/>
          <w:szCs w:val="40"/>
        </w:rPr>
        <w:t>Saison 201</w:t>
      </w:r>
      <w:r w:rsidR="00A97ACB">
        <w:rPr>
          <w:sz w:val="40"/>
          <w:szCs w:val="40"/>
        </w:rPr>
        <w:t>8</w:t>
      </w:r>
      <w:r>
        <w:rPr>
          <w:sz w:val="40"/>
          <w:szCs w:val="40"/>
        </w:rPr>
        <w:t>/201</w:t>
      </w:r>
      <w:r w:rsidR="00A97ACB">
        <w:rPr>
          <w:sz w:val="40"/>
          <w:szCs w:val="40"/>
        </w:rPr>
        <w:t>9</w:t>
      </w:r>
    </w:p>
    <w:p w:rsidR="00CB1FD4" w:rsidRPr="00756CCC" w:rsidRDefault="00CB1FD4" w:rsidP="001F58BD">
      <w:pPr>
        <w:ind w:left="-360" w:right="-546"/>
        <w:jc w:val="center"/>
        <w:rPr>
          <w:rFonts w:ascii="Bernhard Modern Roman" w:hAnsi="Bernhard Modern Roman"/>
          <w:sz w:val="20"/>
          <w:szCs w:val="20"/>
        </w:rPr>
      </w:pPr>
    </w:p>
    <w:p w:rsidR="00CB1FD4" w:rsidRDefault="00761933" w:rsidP="001F58BD">
      <w:pPr>
        <w:pStyle w:val="Corpsdetexte"/>
        <w:ind w:left="-360" w:right="-546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sz w:val="32"/>
          <w:szCs w:val="32"/>
        </w:rPr>
        <w:t xml:space="preserve">Le </w:t>
      </w:r>
      <w:r w:rsidR="00323D3E">
        <w:rPr>
          <w:rFonts w:ascii="Book Antiqua" w:hAnsi="Book Antiqua"/>
          <w:sz w:val="32"/>
          <w:szCs w:val="32"/>
        </w:rPr>
        <w:t>1</w:t>
      </w:r>
      <w:r w:rsidR="00323D3E" w:rsidRPr="00323D3E">
        <w:rPr>
          <w:rFonts w:ascii="Book Antiqua" w:hAnsi="Book Antiqua"/>
          <w:sz w:val="32"/>
          <w:szCs w:val="32"/>
          <w:vertAlign w:val="superscript"/>
        </w:rPr>
        <w:t>er</w:t>
      </w:r>
      <w:r w:rsidR="00323D3E">
        <w:rPr>
          <w:rFonts w:ascii="Book Antiqua" w:hAnsi="Book Antiqua"/>
          <w:sz w:val="32"/>
          <w:szCs w:val="32"/>
        </w:rPr>
        <w:t xml:space="preserve">  tournoi </w:t>
      </w:r>
      <w:r w:rsidR="00CB1FD4">
        <w:rPr>
          <w:rFonts w:ascii="Book Antiqua" w:hAnsi="Book Antiqua"/>
          <w:sz w:val="32"/>
          <w:szCs w:val="32"/>
        </w:rPr>
        <w:t xml:space="preserve"> « Premières balles » aura lieu</w:t>
      </w:r>
    </w:p>
    <w:p w:rsidR="00CB1FD4" w:rsidRDefault="006C75E9" w:rsidP="001F58BD">
      <w:pPr>
        <w:pStyle w:val="Corpsdetexte"/>
        <w:ind w:left="-360" w:right="-546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>Le</w:t>
      </w:r>
      <w:r w:rsidR="000A3A44">
        <w:rPr>
          <w:rFonts w:ascii="Book Antiqua" w:hAnsi="Book Antiqua"/>
          <w:b/>
          <w:sz w:val="32"/>
          <w:szCs w:val="32"/>
        </w:rPr>
        <w:t xml:space="preserve"> dimanche </w:t>
      </w:r>
      <w:r w:rsidR="00A97ACB">
        <w:rPr>
          <w:rFonts w:ascii="Book Antiqua" w:hAnsi="Book Antiqua"/>
          <w:b/>
          <w:sz w:val="32"/>
          <w:szCs w:val="32"/>
        </w:rPr>
        <w:t xml:space="preserve">02 décembre </w:t>
      </w:r>
      <w:r w:rsidR="00ED7C77">
        <w:rPr>
          <w:rFonts w:ascii="Book Antiqua" w:hAnsi="Book Antiqua"/>
          <w:b/>
          <w:sz w:val="32"/>
          <w:szCs w:val="32"/>
        </w:rPr>
        <w:t>2018</w:t>
      </w:r>
    </w:p>
    <w:p w:rsidR="00CB1FD4" w:rsidRDefault="00CB1FD4" w:rsidP="001F58BD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  <w:u w:val="single"/>
        </w:rPr>
        <w:t>Tableaux différents pour les catégories</w:t>
      </w:r>
      <w:r>
        <w:rPr>
          <w:rFonts w:ascii="Book Antiqua" w:hAnsi="Book Antiqua"/>
          <w:sz w:val="26"/>
          <w:szCs w:val="26"/>
        </w:rPr>
        <w:t> :</w:t>
      </w:r>
    </w:p>
    <w:p w:rsidR="00CB1FD4" w:rsidRDefault="00921F22" w:rsidP="001F58BD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Poussin(e)s, Benjamin(e)s, Minimes, Cadet(te)s, Juniors en garçons et filles</w:t>
      </w:r>
    </w:p>
    <w:p w:rsidR="00CB1FD4" w:rsidRPr="004666CA" w:rsidRDefault="00CB1FD4" w:rsidP="00661ABE">
      <w:pPr>
        <w:pStyle w:val="Corpsdetexte"/>
        <w:ind w:left="-360" w:right="-546"/>
        <w:rPr>
          <w:rFonts w:ascii="Book Antiqua" w:hAnsi="Book Antiqua"/>
          <w:b/>
          <w:bCs/>
          <w:i/>
          <w:sz w:val="28"/>
          <w:szCs w:val="28"/>
        </w:rPr>
      </w:pPr>
      <w:r w:rsidRPr="004666CA">
        <w:rPr>
          <w:rFonts w:ascii="Book Antiqua" w:hAnsi="Book Antiqua"/>
          <w:b/>
          <w:bCs/>
          <w:i/>
          <w:sz w:val="28"/>
          <w:szCs w:val="28"/>
        </w:rPr>
        <w:t xml:space="preserve">Ce tournoi est réservé aux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>joueurs</w:t>
      </w:r>
      <w:r w:rsidR="00661ABE">
        <w:rPr>
          <w:rFonts w:ascii="Book Antiqua" w:hAnsi="Book Antiqua"/>
          <w:b/>
          <w:bCs/>
          <w:i/>
          <w:sz w:val="28"/>
          <w:szCs w:val="28"/>
        </w:rPr>
        <w:t xml:space="preserve"> et joueuses classés 5</w:t>
      </w:r>
      <w:r w:rsidR="00023D59">
        <w:rPr>
          <w:rFonts w:ascii="Book Antiqua" w:hAnsi="Book Antiqua"/>
          <w:b/>
          <w:bCs/>
          <w:i/>
          <w:sz w:val="28"/>
          <w:szCs w:val="28"/>
        </w:rPr>
        <w:t xml:space="preserve"> égal ou inférieur à 550 points</w:t>
      </w:r>
      <w:r w:rsidR="004666CA" w:rsidRPr="004666CA">
        <w:rPr>
          <w:rFonts w:ascii="Book Antiqua" w:hAnsi="Book Antiqua"/>
          <w:b/>
          <w:bCs/>
          <w:i/>
          <w:sz w:val="28"/>
          <w:szCs w:val="28"/>
        </w:rPr>
        <w:t xml:space="preserve">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 xml:space="preserve">(licences </w:t>
      </w:r>
      <w:r w:rsidRPr="004666CA">
        <w:rPr>
          <w:rFonts w:ascii="Book Antiqua" w:hAnsi="Book Antiqua"/>
          <w:b/>
          <w:bCs/>
          <w:i/>
          <w:sz w:val="28"/>
          <w:szCs w:val="28"/>
        </w:rPr>
        <w:t>traditionnelles)</w:t>
      </w:r>
    </w:p>
    <w:p w:rsidR="00625DD5" w:rsidRDefault="00625DD5" w:rsidP="00625DD5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91CE22" wp14:editId="5F9DE749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8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9B803A6" id="Line 2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4qP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A2k4qP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:rsidR="00625DD5" w:rsidRPr="00C07B1B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  <w:r w:rsidRPr="00DE79AE">
        <w:rPr>
          <w:rFonts w:ascii="Book Antiqua" w:hAnsi="Book Antiqua"/>
          <w:b/>
          <w:sz w:val="22"/>
          <w:szCs w:val="22"/>
        </w:rPr>
        <w:t xml:space="preserve"> </w:t>
      </w:r>
      <w:r w:rsidRPr="006D6DEF">
        <w:rPr>
          <w:rFonts w:ascii="Book Antiqua" w:hAnsi="Book Antiqua"/>
          <w:b/>
          <w:sz w:val="22"/>
          <w:szCs w:val="22"/>
          <w:u w:val="single"/>
        </w:rPr>
        <w:t xml:space="preserve">À </w:t>
      </w:r>
      <w:r w:rsidR="00231D2F">
        <w:rPr>
          <w:rFonts w:ascii="Book Antiqua" w:hAnsi="Book Antiqua"/>
          <w:b/>
          <w:sz w:val="22"/>
          <w:szCs w:val="22"/>
          <w:u w:val="single"/>
        </w:rPr>
        <w:t xml:space="preserve">Chevilly </w:t>
      </w:r>
      <w:r w:rsidR="009A1FC2">
        <w:rPr>
          <w:rFonts w:ascii="Book Antiqua" w:hAnsi="Book Antiqua"/>
          <w:b/>
          <w:sz w:val="22"/>
          <w:szCs w:val="22"/>
          <w:u w:val="single"/>
        </w:rPr>
        <w:t>Larue,</w:t>
      </w:r>
      <w:r w:rsidR="00231D2F">
        <w:rPr>
          <w:rFonts w:ascii="Book Antiqua" w:hAnsi="Book Antiqua"/>
          <w:b/>
          <w:sz w:val="22"/>
          <w:szCs w:val="22"/>
          <w:u w:val="single"/>
        </w:rPr>
        <w:t xml:space="preserve"> Gymnase Marcel </w:t>
      </w:r>
      <w:r w:rsidR="009A1FC2">
        <w:rPr>
          <w:rFonts w:ascii="Book Antiqua" w:hAnsi="Book Antiqua"/>
          <w:b/>
          <w:sz w:val="22"/>
          <w:szCs w:val="22"/>
          <w:u w:val="single"/>
        </w:rPr>
        <w:t>Paul 16</w:t>
      </w:r>
      <w:r w:rsidR="00231D2F">
        <w:rPr>
          <w:rFonts w:ascii="Book Antiqua" w:hAnsi="Book Antiqua"/>
          <w:b/>
          <w:sz w:val="22"/>
          <w:szCs w:val="22"/>
          <w:u w:val="single"/>
        </w:rPr>
        <w:t xml:space="preserve"> rue de </w:t>
      </w:r>
      <w:r w:rsidR="009A1FC2">
        <w:rPr>
          <w:rFonts w:ascii="Book Antiqua" w:hAnsi="Book Antiqua"/>
          <w:b/>
          <w:sz w:val="22"/>
          <w:szCs w:val="22"/>
          <w:u w:val="single"/>
        </w:rPr>
        <w:t>Bretagne 94550</w:t>
      </w:r>
    </w:p>
    <w:p w:rsidR="00625DD5" w:rsidRPr="00E43A86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Filles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Minute" w:val="00"/>
          <w:attr w:name="Hour" w:val="1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Minute" w:val="30"/>
          <w:attr w:name="Hour" w:val="1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Poussines</w:t>
      </w: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Benjamines</w:t>
      </w: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Minimes  </w:t>
      </w:r>
    </w:p>
    <w:p w:rsidR="00625DD5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  <w:sz w:val="24"/>
        </w:rPr>
        <w:t xml:space="preserve">                        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>
        <w:rPr>
          <w:rFonts w:ascii="Book Antiqua" w:hAnsi="Book Antiqua"/>
          <w:b/>
          <w:sz w:val="24"/>
        </w:rPr>
        <w:t>Cadettes</w:t>
      </w:r>
    </w:p>
    <w:p w:rsidR="00625DD5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4"/>
        </w:rPr>
        <w:tab/>
      </w:r>
      <w:r>
        <w:rPr>
          <w:rFonts w:ascii="Centaur" w:hAnsi="Centaur"/>
          <w:b/>
          <w:i/>
          <w:iCs/>
          <w:sz w:val="20"/>
        </w:rPr>
        <w:t xml:space="preserve">                                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 w:rsidRPr="004666CA">
        <w:rPr>
          <w:rFonts w:ascii="Book Antiqua" w:hAnsi="Book Antiqua"/>
          <w:b/>
          <w:sz w:val="24"/>
        </w:rPr>
        <w:t>Junior</w:t>
      </w:r>
      <w:r>
        <w:rPr>
          <w:rFonts w:ascii="Book Antiqua" w:hAnsi="Book Antiqua"/>
          <w:b/>
          <w:sz w:val="24"/>
        </w:rPr>
        <w:t xml:space="preserve">s  </w:t>
      </w:r>
    </w:p>
    <w:p w:rsidR="00625DD5" w:rsidRDefault="00625DD5">
      <w:pPr>
        <w:pStyle w:val="Corpsdetexte"/>
        <w:jc w:val="left"/>
        <w:rPr>
          <w:rFonts w:ascii="Book Antiqua" w:hAnsi="Book Antiqua"/>
          <w:sz w:val="24"/>
        </w:rPr>
      </w:pPr>
    </w:p>
    <w:p w:rsidR="00CB1FD4" w:rsidRDefault="00B91A9F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7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7A56A9D3" id="Line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4DT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C3Y4DT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b/>
          <w:sz w:val="24"/>
          <w:u w:val="single"/>
        </w:rPr>
        <w:t xml:space="preserve">À </w:t>
      </w:r>
      <w:r w:rsidR="009A1FC2">
        <w:rPr>
          <w:rFonts w:ascii="Book Antiqua" w:hAnsi="Book Antiqua"/>
          <w:b/>
          <w:sz w:val="24"/>
          <w:u w:val="single"/>
        </w:rPr>
        <w:t>Ormesson, Salle</w:t>
      </w:r>
      <w:r w:rsidR="00231D2F">
        <w:rPr>
          <w:rFonts w:ascii="Book Antiqua" w:hAnsi="Book Antiqua"/>
          <w:b/>
          <w:sz w:val="24"/>
          <w:u w:val="single"/>
        </w:rPr>
        <w:t xml:space="preserve"> Polyvalente 32 rue de l’ancien Moulin 94490</w: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16"/>
          <w:szCs w:val="16"/>
        </w:rPr>
      </w:pPr>
    </w:p>
    <w:p w:rsidR="000742DD" w:rsidRDefault="000742DD" w:rsidP="000742DD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Minute" w:val="00"/>
          <w:attr w:name="Hour" w:val="1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Minute" w:val="30"/>
          <w:attr w:name="Hour" w:val="1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Poussins</w:t>
      </w:r>
    </w:p>
    <w:p w:rsidR="00CB1FD4" w:rsidRDefault="00A907AC" w:rsidP="00E17871">
      <w:pPr>
        <w:pStyle w:val="Corpsdetexte"/>
        <w:tabs>
          <w:tab w:val="left" w:pos="1260"/>
          <w:tab w:val="left" w:pos="3060"/>
        </w:tabs>
        <w:jc w:val="left"/>
        <w:rPr>
          <w:rFonts w:ascii="Book Antiqua" w:hAnsi="Book Antiqua"/>
          <w:i/>
          <w:iCs/>
        </w:rPr>
      </w:pPr>
      <w:r>
        <w:rPr>
          <w:rFonts w:ascii="Centaur" w:hAnsi="Centaur"/>
          <w:b/>
          <w:i/>
          <w:iCs/>
          <w:sz w:val="20"/>
        </w:rPr>
        <w:t xml:space="preserve">                                               </w:t>
      </w:r>
      <w:r w:rsidR="00CB1FD4" w:rsidRPr="00BD3204">
        <w:rPr>
          <w:rFonts w:ascii="Book Antiqua" w:hAnsi="Book Antiqua"/>
          <w:b/>
          <w:sz w:val="24"/>
        </w:rPr>
        <w:tab/>
      </w:r>
      <w:r w:rsidR="00B91A9F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8415" r="13335" b="19685"/>
                <wp:wrapNone/>
                <wp:docPr id="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55502732" id="Line 17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" strokeweight="2pt"/>
            </w:pict>
          </mc:Fallback>
        </mc:AlternateContent>
      </w:r>
    </w:p>
    <w:p w:rsidR="00231D2F" w:rsidRPr="00DE79AE" w:rsidRDefault="00231D2F" w:rsidP="00231D2F">
      <w:pPr>
        <w:pStyle w:val="Corpsdetexte"/>
        <w:jc w:val="left"/>
        <w:rPr>
          <w:rFonts w:ascii="Book Antiqua" w:hAnsi="Book Antiqua"/>
          <w:bCs/>
          <w:sz w:val="24"/>
        </w:rPr>
      </w:pPr>
      <w:r w:rsidRPr="00DE79AE">
        <w:rPr>
          <w:rFonts w:ascii="Book Antiqua" w:hAnsi="Book Antiqua"/>
          <w:b/>
          <w:sz w:val="24"/>
          <w:u w:val="single"/>
        </w:rPr>
        <w:t>À Fontenay Sous-Bois</w:t>
      </w:r>
      <w:r w:rsidRPr="00DE79AE">
        <w:rPr>
          <w:rFonts w:ascii="Book Antiqua" w:hAnsi="Book Antiqua"/>
          <w:b/>
          <w:sz w:val="24"/>
        </w:rPr>
        <w:t xml:space="preserve"> Gymnase Léo Lagrange 68 rue Eugène Martin</w: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</w:p>
    <w:p w:rsidR="000742DD" w:rsidRDefault="000742DD" w:rsidP="000742DD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Centaur" w:hAnsi="Centaur"/>
          <w:b/>
          <w:i/>
          <w:iCs/>
          <w:sz w:val="20"/>
        </w:rPr>
      </w:pPr>
      <w:r>
        <w:rPr>
          <w:b/>
          <w:bCs/>
          <w:sz w:val="24"/>
        </w:rPr>
        <w:t>Garçons :</w:t>
      </w:r>
      <w:r>
        <w:rPr>
          <w:sz w:val="24"/>
        </w:rPr>
        <w:t xml:space="preserve"> </w:t>
      </w:r>
      <w:r>
        <w:rPr>
          <w:sz w:val="24"/>
        </w:rPr>
        <w:tab/>
      </w:r>
      <w:r w:rsidRPr="00921F22">
        <w:rPr>
          <w:rFonts w:ascii="Centaur" w:hAnsi="Centaur"/>
          <w:b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 w:rsidRPr="0020622B">
          <w:rPr>
            <w:rFonts w:ascii="Centaur" w:hAnsi="Centaur"/>
            <w:b/>
            <w:i/>
            <w:iCs/>
            <w:sz w:val="20"/>
          </w:rPr>
          <w:t>10 h 00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 w:rsidRPr="0020622B">
          <w:rPr>
            <w:rFonts w:ascii="Centaur" w:hAnsi="Centaur"/>
            <w:b/>
            <w:i/>
            <w:iCs/>
            <w:sz w:val="20"/>
          </w:rPr>
          <w:t>10 h 30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  <w:t xml:space="preserve">    </w:t>
      </w:r>
      <w:r>
        <w:rPr>
          <w:rFonts w:ascii="Book Antiqua" w:hAnsi="Book Antiqua"/>
          <w:b/>
          <w:sz w:val="24"/>
        </w:rPr>
        <w:t>Benjamins</w:t>
      </w:r>
      <w:r>
        <w:rPr>
          <w:rFonts w:ascii="Centaur" w:hAnsi="Centaur"/>
          <w:b/>
          <w:i/>
          <w:iCs/>
          <w:sz w:val="20"/>
        </w:rPr>
        <w:t xml:space="preserve"> </w:t>
      </w:r>
    </w:p>
    <w:p w:rsidR="00CB1FD4" w:rsidRDefault="0020622B" w:rsidP="000742DD">
      <w:pPr>
        <w:tabs>
          <w:tab w:val="left" w:pos="1260"/>
        </w:tabs>
        <w:rPr>
          <w:rFonts w:ascii="Book Antiqua" w:hAnsi="Book Antiqua"/>
          <w:i/>
          <w:iCs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 w:rsidR="00410935">
        <w:rPr>
          <w:rFonts w:ascii="Book Antiqua" w:hAnsi="Book Antiqua"/>
          <w:b/>
        </w:rPr>
        <w:t xml:space="preserve"> </w:t>
      </w:r>
      <w:r w:rsidR="00B91A9F"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6510" r="13335" b="21590"/>
                <wp:wrapNone/>
                <wp:docPr id="5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4454732F" id="Line 1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" strokeweight="2pt"/>
            </w:pict>
          </mc:Fallback>
        </mc:AlternateContent>
      </w:r>
    </w:p>
    <w:p w:rsidR="00CB1FD4" w:rsidRPr="00DE79AE" w:rsidRDefault="000C4015">
      <w:pPr>
        <w:pStyle w:val="Corpsdetexte"/>
        <w:jc w:val="left"/>
        <w:rPr>
          <w:rFonts w:ascii="Book Antiqua" w:hAnsi="Book Antiqua"/>
          <w:bCs/>
          <w:sz w:val="24"/>
        </w:rPr>
      </w:pPr>
      <w:r w:rsidRPr="00DE79AE">
        <w:rPr>
          <w:rFonts w:ascii="Book Antiqua" w:hAnsi="Book Antiqua"/>
          <w:b/>
          <w:sz w:val="24"/>
          <w:u w:val="single"/>
        </w:rPr>
        <w:t>À</w:t>
      </w:r>
      <w:r w:rsidR="0020622B" w:rsidRPr="00DE79AE">
        <w:rPr>
          <w:rFonts w:ascii="Book Antiqua" w:hAnsi="Book Antiqua"/>
          <w:b/>
          <w:sz w:val="24"/>
          <w:u w:val="single"/>
        </w:rPr>
        <w:t xml:space="preserve"> </w:t>
      </w:r>
      <w:r w:rsidR="00231D2F">
        <w:rPr>
          <w:rFonts w:ascii="Book Antiqua" w:hAnsi="Book Antiqua"/>
          <w:b/>
          <w:sz w:val="24"/>
          <w:u w:val="single"/>
        </w:rPr>
        <w:t xml:space="preserve">Sucy en Brie </w:t>
      </w:r>
      <w:r w:rsidR="007F4F63">
        <w:rPr>
          <w:rFonts w:ascii="Book Antiqua" w:hAnsi="Book Antiqua"/>
          <w:b/>
          <w:sz w:val="24"/>
          <w:u w:val="single"/>
        </w:rPr>
        <w:t xml:space="preserve">Gymnase du Fort 33 rue du </w:t>
      </w:r>
      <w:r w:rsidR="009A1FC2">
        <w:rPr>
          <w:rFonts w:ascii="Book Antiqua" w:hAnsi="Book Antiqua"/>
          <w:b/>
          <w:sz w:val="24"/>
          <w:u w:val="single"/>
        </w:rPr>
        <w:t>fort (</w:t>
      </w:r>
      <w:r w:rsidR="007F4F63">
        <w:rPr>
          <w:rFonts w:ascii="Book Antiqua" w:hAnsi="Book Antiqua"/>
          <w:b/>
          <w:sz w:val="24"/>
          <w:u w:val="single"/>
        </w:rPr>
        <w:t>près de la piscine) 94370</w:t>
      </w:r>
    </w:p>
    <w:p w:rsidR="00CB1FD4" w:rsidRPr="00E43A86" w:rsidRDefault="00CB1FD4">
      <w:pPr>
        <w:pStyle w:val="Corpsdetexte"/>
        <w:tabs>
          <w:tab w:val="left" w:pos="1080"/>
          <w:tab w:val="left" w:pos="1260"/>
        </w:tabs>
        <w:jc w:val="left"/>
        <w:rPr>
          <w:rFonts w:ascii="Book Antiqua" w:hAnsi="Book Antiqua"/>
          <w:b/>
          <w:sz w:val="24"/>
        </w:rPr>
      </w:pPr>
    </w:p>
    <w:p w:rsidR="00CB1FD4" w:rsidRPr="00233852" w:rsidRDefault="00CB1FD4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  <w:r w:rsidRPr="0020622B">
        <w:rPr>
          <w:rFonts w:ascii="Book Antiqua" w:hAnsi="Book Antiqua"/>
          <w:b/>
          <w:bCs/>
          <w:sz w:val="24"/>
        </w:rPr>
        <w:t>Garçons</w:t>
      </w:r>
      <w:r w:rsidRPr="0020622B">
        <w:rPr>
          <w:rFonts w:ascii="Book Antiqua" w:hAnsi="Book Antiqua"/>
          <w:sz w:val="24"/>
        </w:rPr>
        <w:t> :</w:t>
      </w:r>
      <w:r w:rsidRPr="0020622B">
        <w:rPr>
          <w:rFonts w:ascii="Book Antiqua" w:hAnsi="Book Antiqua"/>
          <w:b/>
          <w:i/>
          <w:iCs/>
          <w:sz w:val="20"/>
        </w:rPr>
        <w:t xml:space="preserve"> </w:t>
      </w:r>
      <w:r w:rsidR="004666CA">
        <w:rPr>
          <w:rFonts w:ascii="Book Antiqua" w:hAnsi="Book Antiqua"/>
          <w:b/>
          <w:i/>
          <w:iCs/>
          <w:sz w:val="20"/>
        </w:rPr>
        <w:tab/>
      </w:r>
      <w:r w:rsidRPr="0020622B">
        <w:rPr>
          <w:rFonts w:ascii="Centaur" w:hAnsi="Centaur"/>
          <w:b/>
          <w:i/>
          <w:iCs/>
          <w:sz w:val="20"/>
        </w:rPr>
        <w:t xml:space="preserve">Pointage : 10 h 00 - 10 h 30  </w:t>
      </w:r>
      <w:r w:rsidR="001F58BD" w:rsidRPr="0020622B">
        <w:rPr>
          <w:rFonts w:ascii="Centaur" w:hAnsi="Centaur"/>
          <w:b/>
          <w:sz w:val="24"/>
        </w:rPr>
        <w:t xml:space="preserve"> </w:t>
      </w:r>
      <w:r w:rsidR="0020622B">
        <w:rPr>
          <w:rFonts w:ascii="Centaur" w:hAnsi="Centaur"/>
          <w:b/>
          <w:sz w:val="24"/>
        </w:rPr>
        <w:tab/>
      </w:r>
      <w:r w:rsidR="006D6DEF">
        <w:rPr>
          <w:rFonts w:ascii="Centaur" w:hAnsi="Centaur"/>
          <w:b/>
          <w:sz w:val="24"/>
        </w:rPr>
        <w:t xml:space="preserve">             </w:t>
      </w:r>
      <w:r w:rsidR="006D6DEF" w:rsidRPr="00233852">
        <w:rPr>
          <w:rFonts w:asciiTheme="majorHAnsi" w:hAnsiTheme="majorHAnsi"/>
          <w:b/>
          <w:sz w:val="24"/>
        </w:rPr>
        <w:t>Minimes</w:t>
      </w:r>
    </w:p>
    <w:p w:rsidR="00DC6C2B" w:rsidRPr="00625DD5" w:rsidRDefault="00B91A9F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  <w:u w:val="single"/>
        </w:rPr>
      </w:pPr>
      <w:r>
        <w:rPr>
          <w:rFonts w:ascii="Book Antiqua" w:hAnsi="Book Antiqu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139700</wp:posOffset>
                </wp:positionV>
                <wp:extent cx="6172200" cy="0"/>
                <wp:effectExtent l="15240" t="20955" r="13335" b="17145"/>
                <wp:wrapNone/>
                <wp:docPr id="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05CE225C" id="Line 2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pt" to="486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" strokeweight="2pt"/>
            </w:pict>
          </mc:Fallback>
        </mc:AlternateContent>
      </w:r>
    </w:p>
    <w:p w:rsidR="006D6DEF" w:rsidRPr="00625DD5" w:rsidRDefault="00361537" w:rsidP="006D6DEF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  <w:r w:rsidRPr="00625DD5">
        <w:rPr>
          <w:rFonts w:ascii="Book Antiqua" w:hAnsi="Book Antiqua"/>
          <w:b/>
          <w:sz w:val="22"/>
          <w:szCs w:val="22"/>
          <w:u w:val="single"/>
        </w:rPr>
        <w:t xml:space="preserve">À </w:t>
      </w:r>
      <w:r w:rsidR="009A1FC2">
        <w:rPr>
          <w:rFonts w:ascii="Book Antiqua" w:hAnsi="Book Antiqua"/>
          <w:b/>
          <w:sz w:val="22"/>
          <w:szCs w:val="22"/>
          <w:u w:val="single"/>
        </w:rPr>
        <w:t xml:space="preserve">Vitry, </w:t>
      </w:r>
      <w:r w:rsidR="00EC2CAB">
        <w:rPr>
          <w:rFonts w:ascii="Book Antiqua" w:hAnsi="Book Antiqua"/>
          <w:b/>
          <w:sz w:val="22"/>
          <w:szCs w:val="22"/>
          <w:u w:val="single"/>
        </w:rPr>
        <w:t xml:space="preserve">Complexe sportif Georges </w:t>
      </w:r>
      <w:proofErr w:type="spellStart"/>
      <w:r w:rsidR="00EC2CAB">
        <w:rPr>
          <w:rFonts w:ascii="Book Antiqua" w:hAnsi="Book Antiqua"/>
          <w:b/>
          <w:sz w:val="22"/>
          <w:szCs w:val="22"/>
          <w:u w:val="single"/>
        </w:rPr>
        <w:t>Gosnat</w:t>
      </w:r>
      <w:proofErr w:type="spellEnd"/>
      <w:r w:rsidR="00EC2CAB">
        <w:rPr>
          <w:rFonts w:ascii="Book Antiqua" w:hAnsi="Book Antiqua"/>
          <w:b/>
          <w:sz w:val="22"/>
          <w:szCs w:val="22"/>
          <w:u w:val="single"/>
        </w:rPr>
        <w:t xml:space="preserve"> – 4 av. du Colonel Fabien – 94400 vitry-sur-Seine</w:t>
      </w:r>
      <w:bookmarkStart w:id="0" w:name="_GoBack"/>
      <w:bookmarkEnd w:id="0"/>
    </w:p>
    <w:p w:rsidR="00E43A86" w:rsidRPr="00E43A86" w:rsidRDefault="00E43A86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:rsidR="00DE79AE" w:rsidRDefault="000742DD" w:rsidP="00DE79AE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</w:t>
      </w:r>
      <w:r w:rsidR="00DE79AE">
        <w:rPr>
          <w:rFonts w:ascii="Book Antiqua" w:hAnsi="Book Antiqua"/>
          <w:b/>
        </w:rPr>
        <w:t> :</w:t>
      </w:r>
      <w:r w:rsidR="00DE79AE">
        <w:rPr>
          <w:rFonts w:ascii="Book Antiqua" w:hAnsi="Book Antiqua"/>
          <w:b/>
          <w:bCs/>
          <w:i/>
          <w:iCs/>
          <w:sz w:val="20"/>
        </w:rPr>
        <w:t xml:space="preserve"> </w:t>
      </w:r>
      <w:r w:rsidR="00DE79AE">
        <w:rPr>
          <w:rFonts w:ascii="Book Antiqua" w:hAnsi="Book Antiqua"/>
          <w:b/>
          <w:bCs/>
          <w:i/>
          <w:iCs/>
          <w:sz w:val="20"/>
        </w:rPr>
        <w:tab/>
      </w:r>
      <w:r w:rsidR="00DE79AE"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Minute" w:val="00"/>
          <w:attr w:name="Hour" w:val="10"/>
        </w:smartTagPr>
        <w:r w:rsidR="00DE79AE">
          <w:rPr>
            <w:rFonts w:ascii="Centaur" w:hAnsi="Centaur"/>
            <w:b/>
            <w:bCs/>
            <w:i/>
            <w:iCs/>
            <w:sz w:val="20"/>
          </w:rPr>
          <w:t>10 h 0</w:t>
        </w:r>
        <w:r w:rsidR="00DE79AE"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 w:rsidR="00DE79AE"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Minute" w:val="30"/>
          <w:attr w:name="Hour" w:val="10"/>
        </w:smartTagPr>
        <w:r w:rsidR="00DE79AE">
          <w:rPr>
            <w:rFonts w:ascii="Centaur" w:hAnsi="Centaur"/>
            <w:b/>
            <w:bCs/>
            <w:i/>
            <w:iCs/>
            <w:sz w:val="20"/>
          </w:rPr>
          <w:t>10 h 3</w:t>
        </w:r>
        <w:r w:rsidR="00DE79AE"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 w:rsidR="00DE79AE">
        <w:rPr>
          <w:rFonts w:ascii="Book Antiqua" w:hAnsi="Book Antiqua"/>
          <w:b/>
        </w:rPr>
        <w:t xml:space="preserve"> </w:t>
      </w:r>
      <w:r w:rsidR="00DE79AE">
        <w:rPr>
          <w:rFonts w:ascii="Book Antiqua" w:hAnsi="Book Antiqua"/>
          <w:b/>
        </w:rPr>
        <w:tab/>
      </w:r>
      <w:r w:rsidR="00DE79AE">
        <w:rPr>
          <w:rFonts w:ascii="Book Antiqua" w:hAnsi="Book Antiqua"/>
          <w:b/>
        </w:rPr>
        <w:tab/>
      </w:r>
      <w:r w:rsidR="009A1FC2">
        <w:rPr>
          <w:rFonts w:ascii="Book Antiqua" w:hAnsi="Book Antiqua"/>
          <w:b/>
        </w:rPr>
        <w:t>Cadets Juniors</w:t>
      </w:r>
      <w:r w:rsidR="00311F47">
        <w:rPr>
          <w:rFonts w:ascii="Book Antiqua" w:hAnsi="Book Antiqua"/>
          <w:b/>
        </w:rPr>
        <w:t xml:space="preserve"> </w:t>
      </w:r>
    </w:p>
    <w:p w:rsidR="00DE79AE" w:rsidRDefault="00DE79AE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 </w:t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</w:rPr>
        <w:t xml:space="preserve">                  </w:t>
      </w:r>
      <w:r w:rsidRPr="0020622B">
        <w:rPr>
          <w:rFonts w:ascii="Centaur" w:hAnsi="Centaur"/>
          <w:b/>
        </w:rPr>
        <w:t xml:space="preserve"> </w:t>
      </w:r>
      <w:r>
        <w:rPr>
          <w:rFonts w:ascii="Centaur" w:hAnsi="Centaur"/>
          <w:b/>
          <w:i/>
          <w:iCs/>
          <w:sz w:val="20"/>
        </w:rPr>
        <w:t xml:space="preserve">                          </w:t>
      </w:r>
      <w:r>
        <w:rPr>
          <w:rFonts w:ascii="Centaur" w:hAnsi="Centaur"/>
          <w:b/>
        </w:rPr>
        <w:tab/>
      </w:r>
    </w:p>
    <w:p w:rsidR="004666CA" w:rsidRDefault="00B91A9F" w:rsidP="004666CA">
      <w:pPr>
        <w:jc w:val="center"/>
        <w:rPr>
          <w:rFonts w:ascii="Book Antiqua" w:hAnsi="Book Antiqua"/>
          <w:i/>
          <w:iCs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5875" r="13335" b="12700"/>
                <wp:wrapNone/>
                <wp:docPr id="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3DAF7B91" id="Line 2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" strokeweight="2pt"/>
            </w:pict>
          </mc:Fallback>
        </mc:AlternateContent>
      </w:r>
    </w:p>
    <w:p w:rsidR="00DD47BC" w:rsidRDefault="000742DD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</w:p>
    <w:p w:rsidR="000742DD" w:rsidRPr="00E43A86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:rsidR="000742DD" w:rsidRPr="001964B6" w:rsidRDefault="000742DD" w:rsidP="001964B6">
      <w:pPr>
        <w:pStyle w:val="Corpsdetexte"/>
        <w:tabs>
          <w:tab w:val="left" w:pos="1260"/>
          <w:tab w:val="left" w:pos="3060"/>
        </w:tabs>
        <w:jc w:val="left"/>
        <w:rPr>
          <w:rFonts w:ascii="Book Antiqua" w:hAnsi="Book Antiqua"/>
          <w:b/>
          <w:sz w:val="16"/>
          <w:szCs w:val="16"/>
        </w:rPr>
      </w:pPr>
      <w:r>
        <w:rPr>
          <w:rFonts w:ascii="Centaur" w:hAnsi="Centaur"/>
          <w:b/>
          <w:i/>
          <w:iCs/>
          <w:sz w:val="20"/>
        </w:rPr>
        <w:t xml:space="preserve">                                               </w:t>
      </w:r>
    </w:p>
    <w:p w:rsidR="00F44A3A" w:rsidRDefault="00F44A3A" w:rsidP="00F44A3A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Book Antiqua" w:hAnsi="Book Antiqua"/>
          <w:b/>
          <w:sz w:val="24"/>
          <w:u w:val="single"/>
        </w:rPr>
      </w:pPr>
    </w:p>
    <w:p w:rsidR="00F61A55" w:rsidRPr="00F61A55" w:rsidRDefault="00F61A55" w:rsidP="00F61A55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Centaur" w:hAnsi="Centaur"/>
          <w:b/>
          <w:i/>
          <w:iCs/>
          <w:sz w:val="20"/>
          <w:lang w:val="en-US"/>
        </w:rPr>
      </w:pPr>
    </w:p>
    <w:p w:rsidR="00756CCC" w:rsidRDefault="00217A9F" w:rsidP="003223EE">
      <w:pPr>
        <w:pStyle w:val="Corpsdetexte"/>
        <w:tabs>
          <w:tab w:val="left" w:pos="1260"/>
        </w:tabs>
        <w:rPr>
          <w:rFonts w:ascii="Book Antiqua" w:hAnsi="Book Antiqua"/>
          <w:b/>
          <w:i/>
          <w:color w:val="FF0000"/>
          <w:sz w:val="32"/>
          <w:szCs w:val="32"/>
        </w:rPr>
      </w:pPr>
      <w:r>
        <w:rPr>
          <w:rFonts w:ascii="Book Antiqua" w:hAnsi="Book Antiqua"/>
          <w:b/>
          <w:i/>
          <w:sz w:val="32"/>
          <w:szCs w:val="32"/>
        </w:rPr>
        <w:t xml:space="preserve">Début 10h45 </w:t>
      </w:r>
      <w:r w:rsidR="00AD6E78" w:rsidRPr="00AD6E78">
        <w:rPr>
          <w:rFonts w:ascii="Book Antiqua" w:hAnsi="Book Antiqua"/>
          <w:b/>
          <w:i/>
          <w:sz w:val="32"/>
          <w:szCs w:val="32"/>
        </w:rPr>
        <w:t>Fin de la compétition à partir de 15h00</w:t>
      </w:r>
      <w:r w:rsidR="003223EE">
        <w:rPr>
          <w:rFonts w:ascii="Book Antiqua" w:hAnsi="Book Antiqua"/>
          <w:b/>
          <w:i/>
          <w:sz w:val="32"/>
          <w:szCs w:val="32"/>
        </w:rPr>
        <w:t xml:space="preserve">                                </w:t>
      </w:r>
    </w:p>
    <w:sectPr w:rsidR="00756CCC" w:rsidSect="004666CA">
      <w:headerReference w:type="default" r:id="rId8"/>
      <w:footerReference w:type="default" r:id="rId9"/>
      <w:pgSz w:w="11906" w:h="16838"/>
      <w:pgMar w:top="426" w:right="1418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B09" w:rsidRDefault="003C1B09" w:rsidP="000C4015">
      <w:r>
        <w:separator/>
      </w:r>
    </w:p>
  </w:endnote>
  <w:endnote w:type="continuationSeparator" w:id="0">
    <w:p w:rsidR="003C1B09" w:rsidRDefault="003C1B09" w:rsidP="000C4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nhard Modern Roman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4015" w:rsidRDefault="000C4015" w:rsidP="000C4015">
    <w:pPr>
      <w:pStyle w:val="Pieddepage"/>
      <w:jc w:val="center"/>
    </w:pPr>
    <w:r>
      <w:rPr>
        <w:noProof/>
      </w:rPr>
      <w:drawing>
        <wp:inline distT="0" distB="0" distL="0" distR="0" wp14:anchorId="31B97917" wp14:editId="3367446B">
          <wp:extent cx="3377191" cy="94488"/>
          <wp:effectExtent l="0" t="0" r="0" b="127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7191" cy="944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B09" w:rsidRDefault="003C1B09" w:rsidP="000C4015">
      <w:r>
        <w:separator/>
      </w:r>
    </w:p>
  </w:footnote>
  <w:footnote w:type="continuationSeparator" w:id="0">
    <w:p w:rsidR="003C1B09" w:rsidRDefault="003C1B09" w:rsidP="000C40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4015" w:rsidRDefault="000C4015">
    <w:pPr>
      <w:pStyle w:val="En-tte"/>
    </w:pPr>
    <w:r>
      <w:rPr>
        <w:noProof/>
      </w:rPr>
      <w:drawing>
        <wp:inline distT="0" distB="0" distL="0" distR="0">
          <wp:extent cx="5760720" cy="890905"/>
          <wp:effectExtent l="0" t="0" r="0" b="4445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te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90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3699C"/>
    <w:multiLevelType w:val="hybridMultilevel"/>
    <w:tmpl w:val="44E69CB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6D7C39"/>
    <w:multiLevelType w:val="hybridMultilevel"/>
    <w:tmpl w:val="ADBC93AC"/>
    <w:lvl w:ilvl="0" w:tplc="40B6DC4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0507A69"/>
    <w:multiLevelType w:val="hybridMultilevel"/>
    <w:tmpl w:val="5308F2D0"/>
    <w:lvl w:ilvl="0" w:tplc="7C6A528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BD"/>
    <w:rsid w:val="00023D59"/>
    <w:rsid w:val="00030DE7"/>
    <w:rsid w:val="000363B8"/>
    <w:rsid w:val="00052BF2"/>
    <w:rsid w:val="00070C1D"/>
    <w:rsid w:val="000742DD"/>
    <w:rsid w:val="0008662A"/>
    <w:rsid w:val="00087F56"/>
    <w:rsid w:val="00091564"/>
    <w:rsid w:val="000A3A44"/>
    <w:rsid w:val="000B237F"/>
    <w:rsid w:val="000C4015"/>
    <w:rsid w:val="001964B6"/>
    <w:rsid w:val="001977C7"/>
    <w:rsid w:val="001E736E"/>
    <w:rsid w:val="001F58BD"/>
    <w:rsid w:val="001F7FC8"/>
    <w:rsid w:val="00201273"/>
    <w:rsid w:val="0020622B"/>
    <w:rsid w:val="00217A9F"/>
    <w:rsid w:val="00231D2F"/>
    <w:rsid w:val="00233852"/>
    <w:rsid w:val="0027345A"/>
    <w:rsid w:val="00294A16"/>
    <w:rsid w:val="00294A2F"/>
    <w:rsid w:val="002A5911"/>
    <w:rsid w:val="00311F47"/>
    <w:rsid w:val="003223EE"/>
    <w:rsid w:val="00323D3E"/>
    <w:rsid w:val="00361537"/>
    <w:rsid w:val="003C1B09"/>
    <w:rsid w:val="00407D25"/>
    <w:rsid w:val="00410935"/>
    <w:rsid w:val="00410B8A"/>
    <w:rsid w:val="0043703A"/>
    <w:rsid w:val="00462BAD"/>
    <w:rsid w:val="004666CA"/>
    <w:rsid w:val="005018B1"/>
    <w:rsid w:val="00550C3D"/>
    <w:rsid w:val="00571075"/>
    <w:rsid w:val="00625DD5"/>
    <w:rsid w:val="00661ABE"/>
    <w:rsid w:val="00672B03"/>
    <w:rsid w:val="006C12D0"/>
    <w:rsid w:val="006C75E9"/>
    <w:rsid w:val="006D6DEF"/>
    <w:rsid w:val="006F39C2"/>
    <w:rsid w:val="00756CCC"/>
    <w:rsid w:val="00760A2D"/>
    <w:rsid w:val="00761933"/>
    <w:rsid w:val="00783B28"/>
    <w:rsid w:val="00784EF7"/>
    <w:rsid w:val="00793DB6"/>
    <w:rsid w:val="007D5688"/>
    <w:rsid w:val="007F2D0D"/>
    <w:rsid w:val="007F3132"/>
    <w:rsid w:val="007F4F63"/>
    <w:rsid w:val="008313E0"/>
    <w:rsid w:val="00854AEE"/>
    <w:rsid w:val="00855B64"/>
    <w:rsid w:val="008974C5"/>
    <w:rsid w:val="008C7290"/>
    <w:rsid w:val="0092043E"/>
    <w:rsid w:val="00921F22"/>
    <w:rsid w:val="00960CB4"/>
    <w:rsid w:val="009628C6"/>
    <w:rsid w:val="00970EB6"/>
    <w:rsid w:val="00973497"/>
    <w:rsid w:val="00993309"/>
    <w:rsid w:val="009A1FC2"/>
    <w:rsid w:val="009D71F2"/>
    <w:rsid w:val="009F39EE"/>
    <w:rsid w:val="00A1276C"/>
    <w:rsid w:val="00A36967"/>
    <w:rsid w:val="00A907AC"/>
    <w:rsid w:val="00A97ACB"/>
    <w:rsid w:val="00AD6E78"/>
    <w:rsid w:val="00AE60AE"/>
    <w:rsid w:val="00AF3F84"/>
    <w:rsid w:val="00B118AA"/>
    <w:rsid w:val="00B438CD"/>
    <w:rsid w:val="00B91A9F"/>
    <w:rsid w:val="00BC4C0A"/>
    <w:rsid w:val="00BD3204"/>
    <w:rsid w:val="00C12CA3"/>
    <w:rsid w:val="00C33B32"/>
    <w:rsid w:val="00C50D8E"/>
    <w:rsid w:val="00C54271"/>
    <w:rsid w:val="00CB1FD4"/>
    <w:rsid w:val="00CB4A79"/>
    <w:rsid w:val="00CE709F"/>
    <w:rsid w:val="00CF1353"/>
    <w:rsid w:val="00D42FD6"/>
    <w:rsid w:val="00D56314"/>
    <w:rsid w:val="00DC2A56"/>
    <w:rsid w:val="00DC6C2B"/>
    <w:rsid w:val="00DD47BC"/>
    <w:rsid w:val="00DE79AE"/>
    <w:rsid w:val="00E03778"/>
    <w:rsid w:val="00E13335"/>
    <w:rsid w:val="00E17871"/>
    <w:rsid w:val="00E43A86"/>
    <w:rsid w:val="00EC2CAB"/>
    <w:rsid w:val="00ED7C77"/>
    <w:rsid w:val="00EE3A30"/>
    <w:rsid w:val="00F44A3A"/>
    <w:rsid w:val="00F609BD"/>
    <w:rsid w:val="00F61A55"/>
    <w:rsid w:val="00FF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0CFF5045-31DD-4893-91A1-1B4EDA950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B03"/>
    <w:rPr>
      <w:sz w:val="24"/>
      <w:szCs w:val="24"/>
    </w:rPr>
  </w:style>
  <w:style w:type="paragraph" w:styleId="Titre1">
    <w:name w:val="heading 1"/>
    <w:basedOn w:val="Normal"/>
    <w:next w:val="Normal"/>
    <w:qFormat/>
    <w:rsid w:val="00672B03"/>
    <w:pPr>
      <w:keepNext/>
      <w:jc w:val="center"/>
      <w:outlineLvl w:val="0"/>
    </w:pPr>
    <w:rPr>
      <w:rFonts w:ascii="Bernhard Modern Roman" w:hAnsi="Bernhard Modern Roman"/>
      <w:i/>
      <w:iCs/>
      <w:sz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672B03"/>
    <w:pPr>
      <w:jc w:val="center"/>
    </w:pPr>
    <w:rPr>
      <w:rFonts w:ascii="Bernhard Modern Roman" w:hAnsi="Bernhard Modern Roman"/>
      <w:i/>
      <w:iCs/>
      <w:sz w:val="72"/>
    </w:rPr>
  </w:style>
  <w:style w:type="paragraph" w:styleId="Sous-titre">
    <w:name w:val="Subtitle"/>
    <w:basedOn w:val="Normal"/>
    <w:qFormat/>
    <w:rsid w:val="00672B03"/>
    <w:pPr>
      <w:jc w:val="center"/>
    </w:pPr>
    <w:rPr>
      <w:rFonts w:ascii="Bernhard Modern Roman" w:hAnsi="Bernhard Modern Roman"/>
      <w:sz w:val="72"/>
    </w:rPr>
  </w:style>
  <w:style w:type="paragraph" w:styleId="Corpsdetexte">
    <w:name w:val="Body Text"/>
    <w:basedOn w:val="Normal"/>
    <w:rsid w:val="00672B03"/>
    <w:pPr>
      <w:jc w:val="center"/>
    </w:pPr>
    <w:rPr>
      <w:rFonts w:ascii="Bernhard Modern Roman" w:hAnsi="Bernhard Modern Roman"/>
      <w:sz w:val="48"/>
    </w:rPr>
  </w:style>
  <w:style w:type="paragraph" w:styleId="Textedebulles">
    <w:name w:val="Balloon Text"/>
    <w:basedOn w:val="Normal"/>
    <w:semiHidden/>
    <w:rsid w:val="00672B03"/>
    <w:rPr>
      <w:rFonts w:ascii="Tahoma" w:hAnsi="Tahoma" w:cs="Tahoma"/>
      <w:sz w:val="16"/>
      <w:szCs w:val="16"/>
    </w:rPr>
  </w:style>
  <w:style w:type="paragraph" w:customStyle="1" w:styleId="OmniPage4">
    <w:name w:val="OmniPage #4"/>
    <w:rsid w:val="00672B03"/>
    <w:pPr>
      <w:widowControl w:val="0"/>
      <w:overflowPunct w:val="0"/>
      <w:autoSpaceDE w:val="0"/>
      <w:autoSpaceDN w:val="0"/>
      <w:adjustRightInd w:val="0"/>
      <w:spacing w:line="220" w:lineRule="exact"/>
    </w:pPr>
    <w:rPr>
      <w:kern w:val="28"/>
      <w:lang w:val="en-US"/>
    </w:rPr>
  </w:style>
  <w:style w:type="paragraph" w:styleId="En-tte">
    <w:name w:val="header"/>
    <w:basedOn w:val="Normal"/>
    <w:link w:val="En-tt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C4015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0C401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7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98D84-75F5-4C35-B9D2-D9AED815B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Tournoi « Premières balles »</vt:lpstr>
    </vt:vector>
  </TitlesOfParts>
  <Company>Hewlett-Packard</Company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Tournoi « Premières balles »</dc:title>
  <dc:creator>Marcastel Marcastel</dc:creator>
  <cp:lastModifiedBy>140503</cp:lastModifiedBy>
  <cp:revision>3</cp:revision>
  <cp:lastPrinted>2014-05-06T11:18:00Z</cp:lastPrinted>
  <dcterms:created xsi:type="dcterms:W3CDTF">2018-11-05T14:54:00Z</dcterms:created>
  <dcterms:modified xsi:type="dcterms:W3CDTF">2018-11-07T08:51:00Z</dcterms:modified>
</cp:coreProperties>
</file>